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1E" w:rsidRPr="00A006F2" w:rsidRDefault="00CE001E" w:rsidP="00CE001E">
      <w:pPr>
        <w:pStyle w:val="a3"/>
        <w:spacing w:before="0" w:beforeAutospacing="0" w:after="240" w:afterAutospacing="0"/>
        <w:jc w:val="center"/>
        <w:rPr>
          <w:b/>
          <w:color w:val="010101"/>
          <w:sz w:val="44"/>
          <w:szCs w:val="44"/>
        </w:rPr>
      </w:pPr>
      <w:r w:rsidRPr="00A006F2">
        <w:rPr>
          <w:b/>
          <w:color w:val="010101"/>
          <w:sz w:val="44"/>
          <w:szCs w:val="44"/>
        </w:rPr>
        <w:t>Сценарий</w:t>
      </w:r>
    </w:p>
    <w:p w:rsidR="00CE001E" w:rsidRPr="00A006F2" w:rsidRDefault="00CE001E" w:rsidP="00CE001E">
      <w:pPr>
        <w:pStyle w:val="a3"/>
        <w:spacing w:before="0" w:beforeAutospacing="0" w:after="240" w:afterAutospacing="0"/>
        <w:jc w:val="center"/>
        <w:rPr>
          <w:b/>
          <w:color w:val="010101"/>
          <w:sz w:val="44"/>
          <w:szCs w:val="44"/>
        </w:rPr>
      </w:pPr>
      <w:proofErr w:type="spellStart"/>
      <w:r w:rsidRPr="00A006F2">
        <w:rPr>
          <w:b/>
          <w:color w:val="010101"/>
          <w:sz w:val="44"/>
          <w:szCs w:val="44"/>
        </w:rPr>
        <w:t>Квест</w:t>
      </w:r>
      <w:proofErr w:type="spellEnd"/>
      <w:r w:rsidRPr="00A006F2">
        <w:rPr>
          <w:b/>
          <w:color w:val="010101"/>
          <w:sz w:val="44"/>
          <w:szCs w:val="44"/>
        </w:rPr>
        <w:t>-игра</w:t>
      </w:r>
    </w:p>
    <w:p w:rsidR="00CE001E" w:rsidRPr="00A006F2" w:rsidRDefault="00CE001E" w:rsidP="00CE001E">
      <w:pPr>
        <w:pStyle w:val="a3"/>
        <w:spacing w:before="0" w:beforeAutospacing="0" w:after="240" w:afterAutospacing="0"/>
        <w:jc w:val="center"/>
        <w:rPr>
          <w:b/>
          <w:color w:val="010101"/>
          <w:sz w:val="44"/>
          <w:szCs w:val="44"/>
        </w:rPr>
      </w:pPr>
      <w:r w:rsidRPr="00A006F2">
        <w:rPr>
          <w:b/>
          <w:color w:val="010101"/>
          <w:sz w:val="44"/>
          <w:szCs w:val="44"/>
        </w:rPr>
        <w:t>«На верность казачеству»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Цели:</w:t>
      </w:r>
      <w:r w:rsidRPr="00CE001E">
        <w:rPr>
          <w:color w:val="010101"/>
          <w:sz w:val="28"/>
          <w:szCs w:val="28"/>
        </w:rPr>
        <w:t xml:space="preserve"> Пропагандировать у </w:t>
      </w:r>
      <w:r>
        <w:rPr>
          <w:color w:val="010101"/>
          <w:sz w:val="28"/>
          <w:szCs w:val="28"/>
        </w:rPr>
        <w:t>детей</w:t>
      </w:r>
      <w:r w:rsidRPr="00CE001E">
        <w:rPr>
          <w:color w:val="010101"/>
          <w:sz w:val="28"/>
          <w:szCs w:val="28"/>
        </w:rPr>
        <w:t xml:space="preserve"> </w:t>
      </w:r>
      <w:proofErr w:type="gramStart"/>
      <w:r w:rsidRPr="00CE001E">
        <w:rPr>
          <w:color w:val="010101"/>
          <w:sz w:val="28"/>
          <w:szCs w:val="28"/>
        </w:rPr>
        <w:t>уважительное</w:t>
      </w:r>
      <w:proofErr w:type="gramEnd"/>
      <w:r w:rsidRPr="00CE001E">
        <w:rPr>
          <w:color w:val="010101"/>
          <w:sz w:val="28"/>
          <w:szCs w:val="28"/>
        </w:rPr>
        <w:t xml:space="preserve"> отношения к истории, культуре и традициям казачества.</w:t>
      </w:r>
    </w:p>
    <w:p w:rsidR="00CE001E" w:rsidRPr="00A006F2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Задачи:</w:t>
      </w:r>
    </w:p>
    <w:p w:rsidR="00CE001E" w:rsidRPr="00CE001E" w:rsidRDefault="00A006F2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CE001E" w:rsidRPr="00CE001E">
        <w:rPr>
          <w:color w:val="010101"/>
          <w:sz w:val="28"/>
          <w:szCs w:val="28"/>
        </w:rPr>
        <w:t>Осмысливать и решать задачи, возникающие при определённых обстоятельствах;</w:t>
      </w:r>
    </w:p>
    <w:p w:rsidR="00CE001E" w:rsidRPr="00CE001E" w:rsidRDefault="00A006F2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CE001E" w:rsidRPr="00CE001E">
        <w:rPr>
          <w:color w:val="010101"/>
          <w:sz w:val="28"/>
          <w:szCs w:val="28"/>
        </w:rPr>
        <w:t>Развивать самостоятельность и инициативу;</w:t>
      </w:r>
    </w:p>
    <w:p w:rsidR="00CE001E" w:rsidRPr="00CE001E" w:rsidRDefault="00A006F2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CE001E" w:rsidRPr="00CE001E">
        <w:rPr>
          <w:color w:val="010101"/>
          <w:sz w:val="28"/>
          <w:szCs w:val="28"/>
        </w:rPr>
        <w:t xml:space="preserve">Объединить детей, создать позитивное отношение и радость в </w:t>
      </w:r>
      <w:proofErr w:type="spellStart"/>
      <w:r w:rsidR="00CE001E">
        <w:rPr>
          <w:color w:val="010101"/>
          <w:sz w:val="28"/>
          <w:szCs w:val="28"/>
        </w:rPr>
        <w:t>квест</w:t>
      </w:r>
      <w:proofErr w:type="spellEnd"/>
      <w:r w:rsidR="00CE001E">
        <w:rPr>
          <w:color w:val="010101"/>
          <w:sz w:val="28"/>
          <w:szCs w:val="28"/>
        </w:rPr>
        <w:t>-</w:t>
      </w:r>
      <w:r w:rsidR="00CE001E" w:rsidRPr="00CE001E">
        <w:rPr>
          <w:color w:val="010101"/>
          <w:sz w:val="28"/>
          <w:szCs w:val="28"/>
        </w:rPr>
        <w:t>игре;</w:t>
      </w:r>
    </w:p>
    <w:p w:rsidR="00CE001E" w:rsidRPr="00CE001E" w:rsidRDefault="00A006F2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CE001E" w:rsidRPr="00CE001E">
        <w:rPr>
          <w:color w:val="010101"/>
          <w:sz w:val="28"/>
          <w:szCs w:val="28"/>
        </w:rPr>
        <w:t>Воспитывать дружеские отношения, коллективизм, доброжелательность;</w:t>
      </w:r>
    </w:p>
    <w:p w:rsidR="00CE001E" w:rsidRPr="00CE001E" w:rsidRDefault="00A006F2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CE001E" w:rsidRPr="00CE001E">
        <w:rPr>
          <w:color w:val="010101"/>
          <w:sz w:val="28"/>
          <w:szCs w:val="28"/>
        </w:rPr>
        <w:t>Расширение кругозора в области казачьих традиций, истории и культуры.</w:t>
      </w:r>
    </w:p>
    <w:p w:rsid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CE001E" w:rsidRPr="00A006F2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Оборудование:</w:t>
      </w:r>
    </w:p>
    <w:p w:rsidR="00CE001E" w:rsidRPr="00CE001E" w:rsidRDefault="00F330F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четыре фишки для станций, 1</w:t>
      </w:r>
      <w:r w:rsidR="00CE001E" w:rsidRPr="00CE001E">
        <w:rPr>
          <w:color w:val="010101"/>
          <w:sz w:val="28"/>
          <w:szCs w:val="28"/>
        </w:rPr>
        <w:t xml:space="preserve"> станци</w:t>
      </w:r>
      <w:r>
        <w:rPr>
          <w:color w:val="010101"/>
          <w:sz w:val="28"/>
          <w:szCs w:val="28"/>
        </w:rPr>
        <w:t>я -</w:t>
      </w:r>
      <w:r w:rsidR="00CE001E" w:rsidRPr="00CE001E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 конверт</w:t>
      </w:r>
      <w:r w:rsidR="00CE001E" w:rsidRPr="00CE001E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с пословицами;</w:t>
      </w:r>
      <w:r w:rsidR="00CE001E" w:rsidRPr="00CE001E">
        <w:rPr>
          <w:color w:val="010101"/>
          <w:sz w:val="28"/>
          <w:szCs w:val="28"/>
        </w:rPr>
        <w:t xml:space="preserve"> 2 станци</w:t>
      </w:r>
      <w:r>
        <w:rPr>
          <w:color w:val="010101"/>
          <w:sz w:val="28"/>
          <w:szCs w:val="28"/>
        </w:rPr>
        <w:t>я</w:t>
      </w:r>
      <w:r w:rsidR="00CE001E" w:rsidRPr="00CE001E">
        <w:rPr>
          <w:color w:val="010101"/>
          <w:sz w:val="28"/>
          <w:szCs w:val="28"/>
        </w:rPr>
        <w:t xml:space="preserve"> </w:t>
      </w:r>
      <w:proofErr w:type="gramStart"/>
      <w:r>
        <w:rPr>
          <w:color w:val="010101"/>
          <w:sz w:val="28"/>
          <w:szCs w:val="28"/>
        </w:rPr>
        <w:t>-п</w:t>
      </w:r>
      <w:proofErr w:type="gramEnd"/>
      <w:r>
        <w:rPr>
          <w:color w:val="010101"/>
          <w:sz w:val="28"/>
          <w:szCs w:val="28"/>
        </w:rPr>
        <w:t>резентация «Ремесла казаков»</w:t>
      </w:r>
      <w:r w:rsidR="00CE001E" w:rsidRPr="00CE001E">
        <w:rPr>
          <w:color w:val="010101"/>
          <w:sz w:val="28"/>
          <w:szCs w:val="28"/>
        </w:rPr>
        <w:t>, 3 станция</w:t>
      </w:r>
      <w:r>
        <w:rPr>
          <w:color w:val="010101"/>
          <w:sz w:val="28"/>
          <w:szCs w:val="28"/>
        </w:rPr>
        <w:t xml:space="preserve"> </w:t>
      </w:r>
      <w:r w:rsidR="00CE001E" w:rsidRPr="00CE001E">
        <w:rPr>
          <w:color w:val="010101"/>
          <w:sz w:val="28"/>
          <w:szCs w:val="28"/>
        </w:rPr>
        <w:t>-</w:t>
      </w:r>
      <w:r>
        <w:rPr>
          <w:color w:val="010101"/>
          <w:sz w:val="28"/>
          <w:szCs w:val="28"/>
        </w:rPr>
        <w:t xml:space="preserve"> папаха, нагайка, конь</w:t>
      </w:r>
      <w:r w:rsidR="00CE001E" w:rsidRPr="00CE001E">
        <w:rPr>
          <w:color w:val="010101"/>
          <w:sz w:val="28"/>
          <w:szCs w:val="28"/>
        </w:rPr>
        <w:t xml:space="preserve">; 4 станция </w:t>
      </w:r>
      <w:r>
        <w:rPr>
          <w:color w:val="010101"/>
          <w:sz w:val="28"/>
          <w:szCs w:val="28"/>
        </w:rPr>
        <w:t>–</w:t>
      </w:r>
      <w:r w:rsidR="00CE001E" w:rsidRPr="00CE001E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прутик, шашка, пика</w:t>
      </w:r>
      <w:r w:rsidR="00CE001E" w:rsidRPr="00CE001E">
        <w:rPr>
          <w:color w:val="010101"/>
          <w:sz w:val="28"/>
          <w:szCs w:val="28"/>
        </w:rPr>
        <w:t xml:space="preserve">; </w:t>
      </w:r>
      <w:r>
        <w:rPr>
          <w:color w:val="010101"/>
          <w:sz w:val="28"/>
          <w:szCs w:val="28"/>
        </w:rPr>
        <w:t>сундучок с медалями и сладким призом</w:t>
      </w:r>
    </w:p>
    <w:p w:rsidR="00CE001E" w:rsidRPr="00A006F2" w:rsidRDefault="00CE001E" w:rsidP="00A006F2">
      <w:pPr>
        <w:pStyle w:val="a3"/>
        <w:spacing w:before="0" w:beforeAutospacing="0" w:after="240" w:afterAutospacing="0"/>
        <w:jc w:val="center"/>
        <w:rPr>
          <w:b/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Ход мероприятия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 Казачество – братство людей, объединенных особым состоянием духа и сознания, нравственности и морали. Казак</w:t>
      </w:r>
      <w:r>
        <w:rPr>
          <w:color w:val="010101"/>
          <w:sz w:val="28"/>
          <w:szCs w:val="28"/>
        </w:rPr>
        <w:t>и – народ, имеющий свою историю</w:t>
      </w:r>
      <w:r w:rsidRPr="00CE001E">
        <w:rPr>
          <w:color w:val="010101"/>
          <w:sz w:val="28"/>
          <w:szCs w:val="28"/>
        </w:rPr>
        <w:t>, традиции и культуру. В казачестве общее всегда было выше личного. Казаки всегда служили родной земле, своему народу и своему государству. Казаки всегда отличались крепкой верой. Казак без веры не казак. Вера спасает, оживляет, творит. Сила казачества не в лампасах и не в чубе, а в казачьем духе, чувстве собственного достоинства, в безграничной любви к родному краю, России, бережном отношении к традициям предков, в трудолюбии. Славное прошлое Казачества, дела их и заветы, дают нам право гордит</w:t>
      </w:r>
      <w:r>
        <w:rPr>
          <w:color w:val="010101"/>
          <w:sz w:val="28"/>
          <w:szCs w:val="28"/>
        </w:rPr>
        <w:t>ь</w:t>
      </w:r>
      <w:r w:rsidRPr="00CE001E">
        <w:rPr>
          <w:color w:val="010101"/>
          <w:sz w:val="28"/>
          <w:szCs w:val="28"/>
        </w:rPr>
        <w:t>ся нашими предками.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Пред</w:t>
      </w:r>
      <w:r>
        <w:rPr>
          <w:color w:val="010101"/>
          <w:sz w:val="28"/>
          <w:szCs w:val="28"/>
        </w:rPr>
        <w:t xml:space="preserve">лагаю сегодня поиграть в </w:t>
      </w:r>
      <w:proofErr w:type="spellStart"/>
      <w:r>
        <w:rPr>
          <w:color w:val="010101"/>
          <w:sz w:val="28"/>
          <w:szCs w:val="28"/>
        </w:rPr>
        <w:t>квест</w:t>
      </w:r>
      <w:proofErr w:type="spellEnd"/>
      <w:r>
        <w:rPr>
          <w:color w:val="010101"/>
          <w:sz w:val="28"/>
          <w:szCs w:val="28"/>
        </w:rPr>
        <w:t>-игру. Нам</w:t>
      </w:r>
      <w:r w:rsidR="00845646">
        <w:rPr>
          <w:color w:val="010101"/>
          <w:sz w:val="28"/>
          <w:szCs w:val="28"/>
        </w:rPr>
        <w:t xml:space="preserve"> предстоит пройти по плану </w:t>
      </w:r>
      <w:r w:rsidRPr="00CE001E">
        <w:rPr>
          <w:color w:val="010101"/>
          <w:sz w:val="28"/>
          <w:szCs w:val="28"/>
        </w:rPr>
        <w:t>и на каждой станции выполнить задание.</w:t>
      </w:r>
    </w:p>
    <w:p w:rsidR="00CE001E" w:rsidRPr="00A006F2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I станция: «Закончи пословицу»</w:t>
      </w:r>
    </w:p>
    <w:p w:rsidR="002C0DCB" w:rsidRPr="002C0DCB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t>Казак на лошади…(с пеленок).</w:t>
      </w:r>
    </w:p>
    <w:p w:rsidR="002C0DCB" w:rsidRPr="002C0DCB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t>Казак без коня… (не проживет и дня).</w:t>
      </w:r>
    </w:p>
    <w:p w:rsidR="002C0DCB" w:rsidRPr="002C0DCB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t>Казак без коня, что… (солдат без ружья).</w:t>
      </w:r>
    </w:p>
    <w:p w:rsidR="002C0DCB" w:rsidRPr="002C0DCB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lastRenderedPageBreak/>
        <w:t>Казак не поест,… (а коня накормит).</w:t>
      </w:r>
    </w:p>
    <w:p w:rsidR="002C0DCB" w:rsidRPr="002C0DCB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t>Где тревога, там… (казаку дорога).</w:t>
      </w:r>
    </w:p>
    <w:p w:rsidR="002C0DCB" w:rsidRPr="00CE001E" w:rsidRDefault="002C0DCB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2C0DCB">
        <w:rPr>
          <w:color w:val="010101"/>
          <w:sz w:val="28"/>
          <w:szCs w:val="28"/>
        </w:rPr>
        <w:t>Лучше голову сложить, да… (казачьей чести не уронить).</w:t>
      </w:r>
    </w:p>
    <w:p w:rsidR="00A006F2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Терпи казак,</w:t>
      </w:r>
      <w:r w:rsidR="00A006F2">
        <w:rPr>
          <w:color w:val="010101"/>
          <w:sz w:val="28"/>
          <w:szCs w:val="28"/>
        </w:rPr>
        <w:t>… (атаманом будешь)</w:t>
      </w:r>
      <w:r w:rsidR="00A006F2">
        <w:rPr>
          <w:color w:val="010101"/>
          <w:sz w:val="28"/>
          <w:szCs w:val="28"/>
        </w:rPr>
        <w:br/>
        <w:t xml:space="preserve"> Казачьи песни слушать… (мёд ложкой кушать)</w:t>
      </w:r>
    </w:p>
    <w:p w:rsidR="00CE001E" w:rsidRP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Без дела жить</w:t>
      </w:r>
      <w:r w:rsidR="00A006F2">
        <w:rPr>
          <w:color w:val="010101"/>
          <w:sz w:val="28"/>
          <w:szCs w:val="28"/>
        </w:rPr>
        <w:t>… (только небо коптить)</w:t>
      </w:r>
    </w:p>
    <w:p w:rsidR="00CE001E" w:rsidRP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Хочешь</w:t>
      </w:r>
      <w:r w:rsidR="00A006F2">
        <w:rPr>
          <w:color w:val="010101"/>
          <w:sz w:val="28"/>
          <w:szCs w:val="28"/>
        </w:rPr>
        <w:t>,</w:t>
      </w:r>
      <w:r w:rsidRPr="00CE001E">
        <w:rPr>
          <w:color w:val="010101"/>
          <w:sz w:val="28"/>
          <w:szCs w:val="28"/>
        </w:rPr>
        <w:t xml:space="preserve"> есть калачи</w:t>
      </w:r>
      <w:r w:rsidR="00A006F2">
        <w:rPr>
          <w:color w:val="010101"/>
          <w:sz w:val="28"/>
          <w:szCs w:val="28"/>
        </w:rPr>
        <w:t>… (не сиди на печи)</w:t>
      </w:r>
    </w:p>
    <w:p w:rsidR="00CE001E" w:rsidRP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CE001E" w:rsidRPr="00A006F2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A006F2">
        <w:rPr>
          <w:b/>
          <w:color w:val="010101"/>
          <w:sz w:val="28"/>
          <w:szCs w:val="28"/>
        </w:rPr>
        <w:t>II станция игры: «Историческая»</w:t>
      </w:r>
    </w:p>
    <w:p w:rsidR="00CE001E" w:rsidRP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 xml:space="preserve"> </w:t>
      </w:r>
      <w:r w:rsidR="00A006F2">
        <w:rPr>
          <w:color w:val="010101"/>
          <w:sz w:val="28"/>
          <w:szCs w:val="28"/>
        </w:rPr>
        <w:t xml:space="preserve">А) </w:t>
      </w:r>
      <w:r w:rsidRPr="00CE001E">
        <w:rPr>
          <w:color w:val="010101"/>
          <w:sz w:val="28"/>
          <w:szCs w:val="28"/>
        </w:rPr>
        <w:t>Ответь на вопросы:</w:t>
      </w:r>
      <w:r w:rsidRPr="00CE001E">
        <w:rPr>
          <w:color w:val="010101"/>
          <w:sz w:val="28"/>
          <w:szCs w:val="28"/>
        </w:rPr>
        <w:br/>
        <w:t>1. Что означает слово казак? («Казак» означает «вольный », «храбрый, свободолюбивый человек», «удалой воин».)</w:t>
      </w:r>
    </w:p>
    <w:p w:rsidR="00CE001E" w:rsidRP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2. Как назывались поселения казаков? (хутор)</w:t>
      </w:r>
    </w:p>
    <w:p w:rsidR="00CE001E" w:rsidRDefault="00CE001E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3. Как называлась изба казака? (курень, хата)</w:t>
      </w:r>
    </w:p>
    <w:p w:rsidR="00341CE7" w:rsidRPr="00CE001E" w:rsidRDefault="00341CE7" w:rsidP="00A006F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Б) Объясните значение терминов.</w:t>
      </w:r>
      <w:r w:rsidRPr="00CE001E">
        <w:rPr>
          <w:color w:val="010101"/>
          <w:sz w:val="28"/>
          <w:szCs w:val="28"/>
        </w:rPr>
        <w:br/>
        <w:t>Казачий круг</w:t>
      </w:r>
      <w:r w:rsidR="00341CE7">
        <w:rPr>
          <w:color w:val="010101"/>
          <w:sz w:val="28"/>
          <w:szCs w:val="28"/>
        </w:rPr>
        <w:t xml:space="preserve"> </w:t>
      </w:r>
      <w:r w:rsidRPr="00CE001E">
        <w:rPr>
          <w:color w:val="010101"/>
          <w:sz w:val="28"/>
          <w:szCs w:val="28"/>
        </w:rPr>
        <w:t>- общее собрание казаков, которое состоялось на майдане.</w:t>
      </w:r>
      <w:r w:rsidRPr="00CE001E">
        <w:rPr>
          <w:color w:val="010101"/>
          <w:sz w:val="28"/>
          <w:szCs w:val="28"/>
        </w:rPr>
        <w:br/>
        <w:t>Атаман</w:t>
      </w:r>
      <w:r w:rsidR="00341CE7">
        <w:rPr>
          <w:color w:val="010101"/>
          <w:sz w:val="28"/>
          <w:szCs w:val="28"/>
        </w:rPr>
        <w:t xml:space="preserve"> </w:t>
      </w:r>
      <w:r w:rsidRPr="00CE001E">
        <w:rPr>
          <w:color w:val="010101"/>
          <w:sz w:val="28"/>
          <w:szCs w:val="28"/>
        </w:rPr>
        <w:t>- главный в казачестве</w:t>
      </w:r>
      <w:r w:rsidRPr="00CE001E">
        <w:rPr>
          <w:color w:val="010101"/>
          <w:sz w:val="28"/>
          <w:szCs w:val="28"/>
        </w:rPr>
        <w:br/>
        <w:t>Есаул - помощник атамана. (Атамана и есаулов избирали на казачьем круге на 1 -</w:t>
      </w:r>
      <w:r w:rsidR="00341CE7">
        <w:rPr>
          <w:color w:val="010101"/>
          <w:sz w:val="28"/>
          <w:szCs w:val="28"/>
        </w:rPr>
        <w:t xml:space="preserve"> </w:t>
      </w:r>
      <w:r w:rsidRPr="00CE001E">
        <w:rPr>
          <w:color w:val="010101"/>
          <w:sz w:val="28"/>
          <w:szCs w:val="28"/>
        </w:rPr>
        <w:t>2 года.)</w:t>
      </w:r>
    </w:p>
    <w:p w:rsidR="00CE001E" w:rsidRPr="00CE001E" w:rsidRDefault="00341CE7" w:rsidP="00CE001E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В) </w:t>
      </w:r>
      <w:r w:rsidR="00CE001E" w:rsidRPr="00CE001E">
        <w:rPr>
          <w:color w:val="010101"/>
          <w:sz w:val="28"/>
          <w:szCs w:val="28"/>
        </w:rPr>
        <w:t>Отгадай загадку: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 xml:space="preserve">1. По имени этой реки часто называют наш край. </w:t>
      </w:r>
      <w:r w:rsidR="00341CE7">
        <w:rPr>
          <w:color w:val="010101"/>
          <w:sz w:val="28"/>
          <w:szCs w:val="28"/>
        </w:rPr>
        <w:t>(Дон)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2. Головной убор казака (папаха)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3. Плеть, средство управления лошадью (нагайка)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4. Верный спутник казака (конь)</w:t>
      </w:r>
    </w:p>
    <w:p w:rsidR="00CE001E" w:rsidRPr="00341CE7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341CE7">
        <w:rPr>
          <w:b/>
          <w:color w:val="010101"/>
          <w:sz w:val="28"/>
          <w:szCs w:val="28"/>
        </w:rPr>
        <w:t>III станция игры:  «Мастеровая»</w:t>
      </w:r>
      <w:r w:rsidR="00845646">
        <w:rPr>
          <w:b/>
          <w:color w:val="010101"/>
          <w:sz w:val="28"/>
          <w:szCs w:val="28"/>
        </w:rPr>
        <w:t xml:space="preserve"> 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 xml:space="preserve">Казаки были мастерами своего дела. Глядя на картинки на </w:t>
      </w:r>
      <w:r w:rsidR="0027313C">
        <w:rPr>
          <w:color w:val="010101"/>
          <w:sz w:val="28"/>
          <w:szCs w:val="28"/>
        </w:rPr>
        <w:t>экране</w:t>
      </w:r>
      <w:r w:rsidRPr="00CE001E">
        <w:rPr>
          <w:color w:val="010101"/>
          <w:sz w:val="28"/>
          <w:szCs w:val="28"/>
        </w:rPr>
        <w:t xml:space="preserve"> вам необходимо вспомнить те ремесла, которыми занимались казаки.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 xml:space="preserve">- </w:t>
      </w:r>
      <w:r w:rsidRPr="0027313C">
        <w:rPr>
          <w:b/>
          <w:color w:val="010101"/>
          <w:sz w:val="28"/>
          <w:szCs w:val="28"/>
        </w:rPr>
        <w:t>Гончарное ремесло</w:t>
      </w:r>
      <w:r w:rsidRPr="00CE001E">
        <w:rPr>
          <w:color w:val="010101"/>
          <w:sz w:val="28"/>
          <w:szCs w:val="28"/>
        </w:rPr>
        <w:t xml:space="preserve"> на </w:t>
      </w:r>
      <w:r w:rsidR="0027313C">
        <w:rPr>
          <w:color w:val="010101"/>
          <w:sz w:val="28"/>
          <w:szCs w:val="28"/>
        </w:rPr>
        <w:t>Дону</w:t>
      </w:r>
      <w:r w:rsidRPr="00CE001E">
        <w:rPr>
          <w:color w:val="010101"/>
          <w:sz w:val="28"/>
          <w:szCs w:val="28"/>
        </w:rPr>
        <w:t xml:space="preserve"> было распространено в местах, где имелась глина. В основном, выделывалась простая посуда, незатейливые игрушки для детей.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- Одним из древнейших народных</w:t>
      </w:r>
      <w:r w:rsidR="0027313C">
        <w:rPr>
          <w:color w:val="010101"/>
          <w:sz w:val="28"/>
          <w:szCs w:val="28"/>
        </w:rPr>
        <w:t xml:space="preserve"> промыслов казаков является </w:t>
      </w:r>
      <w:r w:rsidRPr="0027313C">
        <w:rPr>
          <w:b/>
          <w:color w:val="010101"/>
          <w:sz w:val="28"/>
          <w:szCs w:val="28"/>
        </w:rPr>
        <w:t>плетение</w:t>
      </w:r>
      <w:r w:rsidR="0027313C" w:rsidRPr="0027313C">
        <w:rPr>
          <w:b/>
          <w:color w:val="010101"/>
          <w:sz w:val="28"/>
          <w:szCs w:val="28"/>
        </w:rPr>
        <w:t xml:space="preserve"> из лозы</w:t>
      </w:r>
      <w:r w:rsidRPr="00CE001E">
        <w:rPr>
          <w:color w:val="010101"/>
          <w:sz w:val="28"/>
          <w:szCs w:val="28"/>
        </w:rPr>
        <w:t xml:space="preserve">. Значительную часть домашней утвари – от овощных корзин до плетней и хозяйственных построек жители </w:t>
      </w:r>
      <w:r w:rsidR="0027313C">
        <w:rPr>
          <w:color w:val="010101"/>
          <w:sz w:val="28"/>
          <w:szCs w:val="28"/>
        </w:rPr>
        <w:t>Донских</w:t>
      </w:r>
      <w:r w:rsidRPr="00CE001E">
        <w:rPr>
          <w:color w:val="010101"/>
          <w:sz w:val="28"/>
          <w:szCs w:val="28"/>
        </w:rPr>
        <w:t xml:space="preserve"> станиц плелись из гибкой ивовой лозы.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lastRenderedPageBreak/>
        <w:t xml:space="preserve">- </w:t>
      </w:r>
      <w:r w:rsidR="0027313C">
        <w:rPr>
          <w:color w:val="010101"/>
          <w:sz w:val="28"/>
          <w:szCs w:val="28"/>
        </w:rPr>
        <w:t xml:space="preserve">Конь играет важную роль в жизни казака, казаки заботятся о лошадях, заготавливают для них сено, кормят, поят, подковывают, выводят новые породы – </w:t>
      </w:r>
      <w:r w:rsidR="0027313C" w:rsidRPr="0027313C">
        <w:rPr>
          <w:b/>
          <w:color w:val="010101"/>
          <w:sz w:val="28"/>
          <w:szCs w:val="28"/>
        </w:rPr>
        <w:t>занимаются коневодством</w:t>
      </w:r>
      <w:r w:rsidR="0027313C">
        <w:rPr>
          <w:color w:val="010101"/>
          <w:sz w:val="28"/>
          <w:szCs w:val="28"/>
        </w:rPr>
        <w:t>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 xml:space="preserve">- </w:t>
      </w:r>
      <w:r w:rsidR="0027313C">
        <w:rPr>
          <w:color w:val="010101"/>
          <w:sz w:val="28"/>
          <w:szCs w:val="28"/>
        </w:rPr>
        <w:t xml:space="preserve">Издавна казаки занимались </w:t>
      </w:r>
      <w:r w:rsidR="0027313C" w:rsidRPr="0027313C">
        <w:rPr>
          <w:b/>
          <w:color w:val="010101"/>
          <w:sz w:val="28"/>
          <w:szCs w:val="28"/>
        </w:rPr>
        <w:t>ловлей рыбы</w:t>
      </w:r>
      <w:r w:rsidR="0027313C">
        <w:rPr>
          <w:color w:val="010101"/>
          <w:sz w:val="28"/>
          <w:szCs w:val="28"/>
        </w:rPr>
        <w:t xml:space="preserve"> для пропитания своей семьи.</w:t>
      </w:r>
    </w:p>
    <w:p w:rsidR="00CE001E" w:rsidRPr="0027313C" w:rsidRDefault="00CE001E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27313C">
        <w:rPr>
          <w:b/>
          <w:color w:val="010101"/>
          <w:sz w:val="28"/>
          <w:szCs w:val="28"/>
        </w:rPr>
        <w:t>IV </w:t>
      </w:r>
      <w:r w:rsidR="0027313C">
        <w:rPr>
          <w:b/>
          <w:color w:val="010101"/>
          <w:sz w:val="28"/>
          <w:szCs w:val="28"/>
        </w:rPr>
        <w:t>станция</w:t>
      </w:r>
      <w:r w:rsidRPr="0027313C">
        <w:rPr>
          <w:b/>
          <w:color w:val="010101"/>
          <w:sz w:val="28"/>
          <w:szCs w:val="28"/>
        </w:rPr>
        <w:t xml:space="preserve"> игры: «Оружие казака»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Пока казачок рос, ему прививались различные навыки владения оружием, например: сначала с прутиком он «боролся» с бурьяном за огородом, затем крёстным отцом или дедом для казачонка выстругивалась деревянная шашечка, с которой он играл со своими сверстниками, овладевая приёмами владения шашкой. Одновременно с этим в руки мальчику давали и настоящую шашку, «ставили руку». Молодому казаку предлагалось на вытянутой руке держать шашку параллельно земле как можно дольше.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На этой станции вам необходимо отобрать только оружие казака из предложенного набора.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Задание: из предложенного материала выберите только оружие казака.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нагайка  пика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шашка  кинжал</w:t>
      </w:r>
    </w:p>
    <w:p w:rsidR="00CE001E" w:rsidRP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нож лук и стрелы</w:t>
      </w:r>
    </w:p>
    <w:p w:rsidR="00CE001E" w:rsidRPr="00CE001E" w:rsidRDefault="00F74687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рогатка  меч</w:t>
      </w:r>
    </w:p>
    <w:p w:rsidR="00CE001E" w:rsidRDefault="00CE001E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E001E">
        <w:rPr>
          <w:color w:val="010101"/>
          <w:sz w:val="28"/>
          <w:szCs w:val="28"/>
        </w:rPr>
        <w:t>копье.</w:t>
      </w:r>
    </w:p>
    <w:p w:rsidR="00845646" w:rsidRDefault="00845646" w:rsidP="00CE001E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  <w:lang w:val="en-US"/>
        </w:rPr>
        <w:t>V</w:t>
      </w:r>
      <w:r w:rsidRPr="00845646">
        <w:rPr>
          <w:b/>
          <w:color w:val="010101"/>
          <w:sz w:val="28"/>
          <w:szCs w:val="28"/>
        </w:rPr>
        <w:t xml:space="preserve"> </w:t>
      </w:r>
      <w:r>
        <w:rPr>
          <w:b/>
          <w:color w:val="010101"/>
          <w:sz w:val="28"/>
          <w:szCs w:val="28"/>
        </w:rPr>
        <w:t>станция игры: «Награда казачатам»</w:t>
      </w:r>
    </w:p>
    <w:p w:rsidR="00845646" w:rsidRDefault="00845646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 сундучке для ребят – казачат медали и сладкий приз.</w:t>
      </w:r>
    </w:p>
    <w:p w:rsidR="00845646" w:rsidRPr="00845646" w:rsidRDefault="00845646" w:rsidP="00CE001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Молодцы, ребята, вы справились со всеми заданиями нашей </w:t>
      </w:r>
      <w:proofErr w:type="spellStart"/>
      <w:r>
        <w:rPr>
          <w:color w:val="010101"/>
          <w:sz w:val="28"/>
          <w:szCs w:val="28"/>
        </w:rPr>
        <w:t>квест</w:t>
      </w:r>
      <w:proofErr w:type="spellEnd"/>
      <w:r>
        <w:rPr>
          <w:color w:val="010101"/>
          <w:sz w:val="28"/>
          <w:szCs w:val="28"/>
        </w:rPr>
        <w:t>-игры и вас по праву можно считать настоящими казаками, и за это я вручаю вам медаль «Я казак» и хочу вас угостить сладким призом.</w:t>
      </w:r>
    </w:p>
    <w:p w:rsidR="00B04F58" w:rsidRDefault="00B04F58">
      <w:pPr>
        <w:rPr>
          <w:b/>
        </w:rPr>
      </w:pPr>
    </w:p>
    <w:p w:rsidR="00F330FE" w:rsidRDefault="00F330FE">
      <w:pPr>
        <w:rPr>
          <w:b/>
        </w:rPr>
      </w:pPr>
    </w:p>
    <w:p w:rsidR="00F330FE" w:rsidRDefault="00F330FE">
      <w:pPr>
        <w:rPr>
          <w:b/>
        </w:rPr>
      </w:pPr>
    </w:p>
    <w:p w:rsidR="00F330FE" w:rsidRDefault="00F330FE">
      <w:pPr>
        <w:rPr>
          <w:b/>
        </w:rPr>
      </w:pPr>
    </w:p>
    <w:p w:rsidR="00F330FE" w:rsidRDefault="00F330FE">
      <w:pPr>
        <w:rPr>
          <w:b/>
        </w:rPr>
      </w:pPr>
    </w:p>
    <w:p w:rsidR="00F330FE" w:rsidRDefault="00F330FE">
      <w:pPr>
        <w:rPr>
          <w:b/>
        </w:rPr>
      </w:pPr>
    </w:p>
    <w:p w:rsidR="00F330FE" w:rsidRPr="00845646" w:rsidRDefault="005E3D25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1480047</wp:posOffset>
            </wp:positionH>
            <wp:positionV relativeFrom="paragraph">
              <wp:posOffset>7429887</wp:posOffset>
            </wp:positionV>
            <wp:extent cx="2717837" cy="2304783"/>
            <wp:effectExtent l="0" t="0" r="6350" b="635"/>
            <wp:wrapNone/>
            <wp:docPr id="9" name="Рисунок 9" descr="C:\Users\11\Desktop\квест -игра\20240307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квест -игра\20240307_10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37" cy="230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3541270</wp:posOffset>
            </wp:positionH>
            <wp:positionV relativeFrom="paragraph">
              <wp:posOffset>5314950</wp:posOffset>
            </wp:positionV>
            <wp:extent cx="2447305" cy="2377440"/>
            <wp:effectExtent l="0" t="0" r="0" b="3810"/>
            <wp:wrapNone/>
            <wp:docPr id="8" name="Рисунок 8" descr="C:\Users\11\Desktop\квест -игра\20240307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квест -игра\20240307_10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27" cy="23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-722713</wp:posOffset>
            </wp:positionH>
            <wp:positionV relativeFrom="paragraph">
              <wp:posOffset>5684768</wp:posOffset>
            </wp:positionV>
            <wp:extent cx="2687541" cy="2173911"/>
            <wp:effectExtent l="0" t="0" r="0" b="0"/>
            <wp:wrapNone/>
            <wp:docPr id="7" name="Рисунок 7" descr="C:\Users\11\Desktop\квест -игра\20240307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квест -игра\20240307_10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1" cy="21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1352743</wp:posOffset>
            </wp:positionH>
            <wp:positionV relativeFrom="paragraph">
              <wp:posOffset>3850474</wp:posOffset>
            </wp:positionV>
            <wp:extent cx="2504661" cy="2109717"/>
            <wp:effectExtent l="0" t="0" r="0" b="5080"/>
            <wp:wrapNone/>
            <wp:docPr id="6" name="Рисунок 6" descr="C:\Users\11\Desktop\квест -игра\20240307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квест -игра\20240307_102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21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3420270</wp:posOffset>
            </wp:positionH>
            <wp:positionV relativeFrom="paragraph">
              <wp:posOffset>2522330</wp:posOffset>
            </wp:positionV>
            <wp:extent cx="2568271" cy="2250673"/>
            <wp:effectExtent l="0" t="0" r="3810" b="0"/>
            <wp:wrapNone/>
            <wp:docPr id="5" name="Рисунок 5" descr="C:\Users\11\Desktop\квест -игра\20240307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квест -игра\20240307_10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71" cy="22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FE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-721719</wp:posOffset>
            </wp:positionH>
            <wp:positionV relativeFrom="paragraph">
              <wp:posOffset>2674620</wp:posOffset>
            </wp:positionV>
            <wp:extent cx="2280098" cy="2035534"/>
            <wp:effectExtent l="0" t="0" r="6350" b="3175"/>
            <wp:wrapNone/>
            <wp:docPr id="4" name="Рисунок 4" descr="C:\Users\11\Desktop\квест -игра\20240307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квест -игра\20240307_10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98" cy="20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FE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962190</wp:posOffset>
            </wp:positionH>
            <wp:positionV relativeFrom="paragraph">
              <wp:posOffset>1076380</wp:posOffset>
            </wp:positionV>
            <wp:extent cx="2702845" cy="2027582"/>
            <wp:effectExtent l="0" t="0" r="2540" b="0"/>
            <wp:wrapNone/>
            <wp:docPr id="3" name="Рисунок 3" descr="C:\Users\11\Desktop\квест -игра\20240307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квест -игра\20240307_101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45" cy="20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FE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3200287</wp:posOffset>
            </wp:positionH>
            <wp:positionV relativeFrom="paragraph">
              <wp:posOffset>-370233</wp:posOffset>
            </wp:positionV>
            <wp:extent cx="2787641" cy="2091193"/>
            <wp:effectExtent l="0" t="0" r="0" b="4445"/>
            <wp:wrapNone/>
            <wp:docPr id="2" name="Рисунок 2" descr="C:\Users\11\Desktop\квест -игра\20240307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квест -игра\20240307_10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57" cy="20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FE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-650765</wp:posOffset>
            </wp:positionH>
            <wp:positionV relativeFrom="paragraph">
              <wp:posOffset>-370233</wp:posOffset>
            </wp:positionV>
            <wp:extent cx="2130950" cy="2401364"/>
            <wp:effectExtent l="0" t="0" r="3175" b="0"/>
            <wp:wrapNone/>
            <wp:docPr id="1" name="Рисунок 1" descr="C:\Users\11\Desktop\квест -игра\20240307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квест -игра\20240307_100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42" cy="24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30FE" w:rsidRPr="0084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5823"/>
    <w:multiLevelType w:val="multilevel"/>
    <w:tmpl w:val="0ED0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B01F89"/>
    <w:multiLevelType w:val="multilevel"/>
    <w:tmpl w:val="09B2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01E"/>
    <w:rsid w:val="0027313C"/>
    <w:rsid w:val="002C0DCB"/>
    <w:rsid w:val="00341CE7"/>
    <w:rsid w:val="005E3D25"/>
    <w:rsid w:val="00845646"/>
    <w:rsid w:val="00921922"/>
    <w:rsid w:val="00A006F2"/>
    <w:rsid w:val="00B04F58"/>
    <w:rsid w:val="00CE001E"/>
    <w:rsid w:val="00F330FE"/>
    <w:rsid w:val="00F74687"/>
    <w:rsid w:val="00F7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61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7</cp:revision>
  <dcterms:created xsi:type="dcterms:W3CDTF">2024-03-04T15:37:00Z</dcterms:created>
  <dcterms:modified xsi:type="dcterms:W3CDTF">2024-03-11T14:53:00Z</dcterms:modified>
</cp:coreProperties>
</file>